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F9B9" w14:textId="7DFD0A60" w:rsidR="004032F5" w:rsidRDefault="00D35F46" w:rsidP="004032F5">
      <w:pPr>
        <w:pStyle w:val="Titel"/>
      </w:pPr>
      <w:r>
        <w:t>Mutatieformulier De Monitor</w:t>
      </w:r>
    </w:p>
    <w:p w14:paraId="41990FFD" w14:textId="77777777" w:rsidR="004032F5" w:rsidRDefault="004032F5" w:rsidP="004032F5"/>
    <w:p w14:paraId="3BF0F954" w14:textId="2D9D8FB4" w:rsidR="004032F5" w:rsidRDefault="00D35F46" w:rsidP="004032F5">
      <w:r w:rsidRPr="00D35F46">
        <w:t>Hieronder kunt u uw mutaties invullen. Wij zorgen na ontvangst voor de administratieve verwerking binnen 5 werkdagen.</w:t>
      </w:r>
    </w:p>
    <w:p w14:paraId="109EAD35" w14:textId="77777777" w:rsidR="00D35F46" w:rsidRDefault="00D35F46" w:rsidP="004032F5"/>
    <w:p w14:paraId="575CE492" w14:textId="3B5CE93F" w:rsidR="001F290C" w:rsidRDefault="001F290C" w:rsidP="001F290C">
      <w:r>
        <w:rPr>
          <w:rStyle w:val="Kop2Char"/>
          <w:sz w:val="24"/>
          <w:szCs w:val="28"/>
        </w:rPr>
        <w:t>Toevoeging aansluitingen, ingangsdatum</w:t>
      </w:r>
      <w:r w:rsidRPr="001F290C">
        <w:rPr>
          <w:rStyle w:val="Kop2Char"/>
          <w:sz w:val="24"/>
          <w:szCs w:val="28"/>
        </w:rPr>
        <w:t>:</w:t>
      </w:r>
      <w:r>
        <w:rPr>
          <w:rStyle w:val="Kop2Char"/>
          <w:sz w:val="24"/>
          <w:szCs w:val="28"/>
        </w:rPr>
        <w:t xml:space="preserve">  </w:t>
      </w:r>
      <w:r>
        <w:t>_________________________________________________</w:t>
      </w:r>
    </w:p>
    <w:p w14:paraId="16CE80E7" w14:textId="77777777" w:rsidR="00D35F46" w:rsidRDefault="00D35F46" w:rsidP="004032F5"/>
    <w:p w14:paraId="7870EC32" w14:textId="6C1C5AA6" w:rsidR="004032F5" w:rsidRDefault="00D35F46" w:rsidP="004032F5">
      <w:r>
        <w:t>EAN code:</w:t>
      </w:r>
      <w:r w:rsidR="004032F5">
        <w:tab/>
      </w:r>
      <w:r w:rsidR="004032F5">
        <w:tab/>
      </w:r>
      <w:r w:rsidR="004032F5">
        <w:tab/>
        <w:t>_______________________________________________________________________________________</w:t>
      </w:r>
    </w:p>
    <w:p w14:paraId="1F2221CB" w14:textId="77777777" w:rsidR="004032F5" w:rsidRDefault="004032F5" w:rsidP="004032F5">
      <w:r>
        <w:tab/>
      </w:r>
    </w:p>
    <w:p w14:paraId="24B8FA6A" w14:textId="60798691" w:rsidR="004032F5" w:rsidRDefault="00D35F46" w:rsidP="004032F5">
      <w:r>
        <w:t>Aansluitadres</w:t>
      </w:r>
      <w:r w:rsidR="004032F5">
        <w:t>:</w:t>
      </w:r>
      <w:r w:rsidR="004032F5">
        <w:tab/>
      </w:r>
      <w:r w:rsidR="004032F5">
        <w:tab/>
      </w:r>
      <w:r w:rsidR="004032F5">
        <w:tab/>
        <w:t>_______________________________________________________________________________________</w:t>
      </w:r>
      <w:r w:rsidR="004032F5">
        <w:tab/>
      </w:r>
    </w:p>
    <w:p w14:paraId="7F6254D7" w14:textId="77777777" w:rsidR="004032F5" w:rsidRDefault="004032F5" w:rsidP="004032F5"/>
    <w:p w14:paraId="20BFE65B" w14:textId="3B594A97" w:rsidR="004032F5" w:rsidRDefault="004032F5" w:rsidP="004032F5">
      <w:r>
        <w:t>Postcode en Plaats:</w:t>
      </w:r>
      <w:r>
        <w:tab/>
      </w:r>
      <w:r>
        <w:tab/>
        <w:t>_______________________________________________________________________________________</w:t>
      </w:r>
      <w:r>
        <w:tab/>
      </w:r>
      <w:r>
        <w:tab/>
      </w:r>
    </w:p>
    <w:p w14:paraId="1102D93C" w14:textId="2601D791" w:rsidR="004032F5" w:rsidRDefault="00D35F46" w:rsidP="004032F5">
      <w:r w:rsidRPr="00D35F46">
        <w:t>NB: betreft het meerdere aansluitingen, dan kunt u deze in een (</w:t>
      </w:r>
      <w:proofErr w:type="spellStart"/>
      <w:r w:rsidRPr="00D35F46">
        <w:t>excel</w:t>
      </w:r>
      <w:proofErr w:type="spellEnd"/>
      <w:r w:rsidRPr="00D35F46">
        <w:t>)bestand toevoegen.</w:t>
      </w:r>
    </w:p>
    <w:p w14:paraId="15927D62" w14:textId="77777777" w:rsidR="00D35F46" w:rsidRDefault="00D35F46" w:rsidP="00D35F46">
      <w:pPr>
        <w:pStyle w:val="Kop2"/>
      </w:pPr>
    </w:p>
    <w:p w14:paraId="0F6C85A7" w14:textId="1C9835AC" w:rsidR="001F290C" w:rsidRDefault="001F290C" w:rsidP="001F290C">
      <w:r>
        <w:rPr>
          <w:rStyle w:val="Kop2Char"/>
          <w:sz w:val="24"/>
          <w:szCs w:val="28"/>
        </w:rPr>
        <w:t xml:space="preserve"> Opzegging aansluitingen, ingangsdatum</w:t>
      </w:r>
      <w:r w:rsidRPr="001F290C">
        <w:rPr>
          <w:rStyle w:val="Kop2Char"/>
          <w:sz w:val="24"/>
          <w:szCs w:val="28"/>
        </w:rPr>
        <w:t>:</w:t>
      </w:r>
      <w:r>
        <w:rPr>
          <w:rStyle w:val="Kop2Char"/>
          <w:sz w:val="24"/>
          <w:szCs w:val="28"/>
        </w:rPr>
        <w:t xml:space="preserve">  </w:t>
      </w:r>
      <w:r>
        <w:t>_________________________________________________</w:t>
      </w:r>
    </w:p>
    <w:p w14:paraId="2FB7A94C" w14:textId="77777777" w:rsidR="00D35F46" w:rsidRDefault="00D35F46" w:rsidP="004032F5"/>
    <w:p w14:paraId="23B49325" w14:textId="77777777" w:rsidR="00D35F46" w:rsidRDefault="00D35F46" w:rsidP="00D35F46">
      <w:r>
        <w:t>EAN code: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617DA5C4" w14:textId="77777777" w:rsidR="00D35F46" w:rsidRDefault="00D35F46" w:rsidP="00D35F46">
      <w:r>
        <w:tab/>
      </w:r>
    </w:p>
    <w:p w14:paraId="2C4D3A4E" w14:textId="77777777" w:rsidR="00D35F46" w:rsidRDefault="00D35F46" w:rsidP="00D35F46">
      <w:r>
        <w:t>Aansluitadres:</w:t>
      </w:r>
      <w:r>
        <w:tab/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29C27D9B" w14:textId="77777777" w:rsidR="00D35F46" w:rsidRDefault="00D35F46" w:rsidP="00D35F46"/>
    <w:p w14:paraId="255970C9" w14:textId="77777777" w:rsidR="00D35F46" w:rsidRDefault="00D35F46" w:rsidP="00D35F46">
      <w:r>
        <w:t>Postcode en Plaats:</w:t>
      </w:r>
      <w:r>
        <w:tab/>
      </w:r>
      <w:r>
        <w:tab/>
        <w:t>_______________________________________________________________________________________</w:t>
      </w:r>
      <w:r>
        <w:tab/>
      </w:r>
      <w:r>
        <w:tab/>
      </w:r>
    </w:p>
    <w:p w14:paraId="7348A1D0" w14:textId="77777777" w:rsidR="00D35F46" w:rsidRDefault="00D35F46" w:rsidP="00D35F46">
      <w:r w:rsidRPr="00D35F46">
        <w:t>NB: betreft het meerdere aansluitingen, dan kunt u deze in een (</w:t>
      </w:r>
      <w:proofErr w:type="spellStart"/>
      <w:r w:rsidRPr="00D35F46">
        <w:t>excel</w:t>
      </w:r>
      <w:proofErr w:type="spellEnd"/>
      <w:r w:rsidRPr="00D35F46">
        <w:t>)bestand toevoegen.</w:t>
      </w:r>
    </w:p>
    <w:p w14:paraId="3D258E4C" w14:textId="77777777" w:rsidR="004032F5" w:rsidRDefault="004032F5" w:rsidP="004032F5"/>
    <w:p w14:paraId="64D0C01D" w14:textId="1A781CF3" w:rsidR="004032F5" w:rsidRPr="002C569D" w:rsidRDefault="00D35F46" w:rsidP="004032F5">
      <w:pPr>
        <w:pStyle w:val="Kop2"/>
        <w:rPr>
          <w:lang w:val="en-US"/>
        </w:rPr>
      </w:pPr>
      <w:r w:rsidRPr="002C569D">
        <w:rPr>
          <w:lang w:val="en-US"/>
        </w:rPr>
        <w:t>Mailadres facturatie Monitoring</w:t>
      </w:r>
    </w:p>
    <w:p w14:paraId="376715D1" w14:textId="016EB2A3" w:rsidR="004032F5" w:rsidRPr="002C569D" w:rsidRDefault="00D35F46" w:rsidP="004032F5">
      <w:pPr>
        <w:rPr>
          <w:lang w:val="en-US"/>
        </w:rPr>
      </w:pPr>
      <w:r w:rsidRPr="002C569D">
        <w:rPr>
          <w:lang w:val="en-US"/>
        </w:rPr>
        <w:t>Oud mailadres facturatie</w:t>
      </w:r>
      <w:r w:rsidR="004032F5" w:rsidRPr="002C569D">
        <w:rPr>
          <w:lang w:val="en-US"/>
        </w:rPr>
        <w:t xml:space="preserve">: </w:t>
      </w:r>
      <w:r w:rsidR="004032F5" w:rsidRPr="002C569D">
        <w:rPr>
          <w:lang w:val="en-US"/>
        </w:rPr>
        <w:tab/>
        <w:t>_______________________________________________________________________________________</w:t>
      </w:r>
    </w:p>
    <w:p w14:paraId="08BCC161" w14:textId="77777777" w:rsidR="004032F5" w:rsidRPr="002C569D" w:rsidRDefault="004032F5" w:rsidP="004032F5">
      <w:pPr>
        <w:rPr>
          <w:lang w:val="en-US"/>
        </w:rPr>
      </w:pPr>
    </w:p>
    <w:p w14:paraId="4C536088" w14:textId="1A168AE3" w:rsidR="004032F5" w:rsidRDefault="00D35F46" w:rsidP="004032F5">
      <w:r>
        <w:t>Nieuw mailadres facturatie:</w:t>
      </w:r>
      <w:r>
        <w:tab/>
      </w:r>
      <w:r w:rsidR="004032F5">
        <w:t>_______________________________________________________________________________________</w:t>
      </w:r>
    </w:p>
    <w:p w14:paraId="35AB2762" w14:textId="77777777" w:rsidR="004032F5" w:rsidRDefault="004032F5" w:rsidP="004032F5"/>
    <w:p w14:paraId="0536C0A7" w14:textId="5A26AF90" w:rsidR="004032F5" w:rsidRDefault="001F290C" w:rsidP="004032F5">
      <w:r w:rsidRPr="001F290C">
        <w:rPr>
          <w:rStyle w:val="Kop2Char"/>
          <w:sz w:val="24"/>
          <w:szCs w:val="28"/>
        </w:rPr>
        <w:t>Jaarlijkse facturatie:</w:t>
      </w:r>
      <w:r w:rsidRPr="001F290C">
        <w:t xml:space="preserve">        </w:t>
      </w:r>
      <w:r w:rsidRPr="002A4C72">
        <w:rPr>
          <w:rFonts w:ascii="Segoe UI Symbol" w:hAnsi="Segoe UI Symbol" w:cs="Segoe UI Symbol"/>
          <w:sz w:val="24"/>
          <w:szCs w:val="28"/>
        </w:rPr>
        <w:t>☐</w:t>
      </w:r>
      <w:r w:rsidRPr="002A4C72">
        <w:rPr>
          <w:sz w:val="24"/>
          <w:szCs w:val="28"/>
        </w:rPr>
        <w:t xml:space="preserve"> Ja          </w:t>
      </w:r>
      <w:r w:rsidRPr="002A4C72">
        <w:rPr>
          <w:sz w:val="24"/>
          <w:szCs w:val="28"/>
        </w:rPr>
        <w:tab/>
      </w:r>
      <w:r w:rsidRPr="002A4C72">
        <w:rPr>
          <w:sz w:val="24"/>
          <w:szCs w:val="28"/>
        </w:rPr>
        <w:tab/>
      </w:r>
      <w:r w:rsidRPr="002A4C72">
        <w:rPr>
          <w:rFonts w:ascii="Segoe UI Symbol" w:hAnsi="Segoe UI Symbol" w:cs="Segoe UI Symbol"/>
          <w:sz w:val="24"/>
          <w:szCs w:val="28"/>
        </w:rPr>
        <w:t>☐</w:t>
      </w:r>
      <w:r w:rsidRPr="002A4C72">
        <w:rPr>
          <w:sz w:val="24"/>
          <w:szCs w:val="28"/>
        </w:rPr>
        <w:t xml:space="preserve"> </w:t>
      </w:r>
      <w:r w:rsidR="002A4C72">
        <w:rPr>
          <w:sz w:val="24"/>
          <w:szCs w:val="28"/>
        </w:rPr>
        <w:t>N</w:t>
      </w:r>
      <w:r w:rsidRPr="002A4C72">
        <w:rPr>
          <w:sz w:val="24"/>
          <w:szCs w:val="28"/>
        </w:rPr>
        <w:t>ee</w:t>
      </w:r>
    </w:p>
    <w:p w14:paraId="493D8591" w14:textId="77777777" w:rsidR="004032F5" w:rsidRDefault="004032F5" w:rsidP="004032F5"/>
    <w:p w14:paraId="60A13674" w14:textId="527BA1F7" w:rsidR="0024323F" w:rsidRPr="006A6D19" w:rsidRDefault="004032F5" w:rsidP="004032F5">
      <w:r>
        <w:t xml:space="preserve">U kunt dit formulier mailen naar: </w:t>
      </w:r>
      <w:hyperlink r:id="rId7" w:history="1">
        <w:r w:rsidRPr="00407266">
          <w:rPr>
            <w:rStyle w:val="Hyperlink"/>
          </w:rPr>
          <w:t>klantenservice@hetmeetbedrijf.nl</w:t>
        </w:r>
      </w:hyperlink>
      <w:r>
        <w:t xml:space="preserve"> of per post sturen naar: Stationsplein 32, 3511 ED in Utrecht.</w:t>
      </w:r>
    </w:p>
    <w:sectPr w:rsidR="0024323F" w:rsidRPr="006A6D19" w:rsidSect="00233035">
      <w:headerReference w:type="default" r:id="rId8"/>
      <w:pgSz w:w="11900" w:h="16840"/>
      <w:pgMar w:top="2268" w:right="158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5EDC" w14:textId="77777777" w:rsidR="00F53945" w:rsidRDefault="00F53945" w:rsidP="006A6D19">
      <w:r>
        <w:separator/>
      </w:r>
    </w:p>
  </w:endnote>
  <w:endnote w:type="continuationSeparator" w:id="0">
    <w:p w14:paraId="13F3EF16" w14:textId="77777777" w:rsidR="00F53945" w:rsidRDefault="00F53945" w:rsidP="006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Firs Neue">
    <w:altName w:val="Calibri"/>
    <w:panose1 w:val="02000503030000020004"/>
    <w:charset w:val="00"/>
    <w:family w:val="auto"/>
    <w:pitch w:val="variable"/>
    <w:sig w:usb0="A000027F" w:usb1="5000006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Regular Roman">
    <w:altName w:val="﷽﷽﷽﷽﷽﷽﷽﷽s"/>
    <w:charset w:val="4D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E447" w14:textId="77777777" w:rsidR="00F53945" w:rsidRDefault="00F53945" w:rsidP="006A6D19">
      <w:r>
        <w:separator/>
      </w:r>
    </w:p>
  </w:footnote>
  <w:footnote w:type="continuationSeparator" w:id="0">
    <w:p w14:paraId="285E5D10" w14:textId="77777777" w:rsidR="00F53945" w:rsidRDefault="00F53945" w:rsidP="006A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8023" w14:textId="77777777" w:rsidR="00233035" w:rsidRDefault="00233035" w:rsidP="006A6D1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D3463" wp14:editId="1847FF58">
          <wp:simplePos x="0" y="0"/>
          <wp:positionH relativeFrom="column">
            <wp:posOffset>-997747</wp:posOffset>
          </wp:positionH>
          <wp:positionV relativeFrom="paragraph">
            <wp:posOffset>-437282</wp:posOffset>
          </wp:positionV>
          <wp:extent cx="7542691" cy="10669258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91" cy="1066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2pt;height:112.2pt" o:bullet="t">
        <v:imagedata r:id="rId1" o:title="Opsommingsteken HM"/>
      </v:shape>
    </w:pict>
  </w:numPicBullet>
  <w:abstractNum w:abstractNumId="0" w15:restartNumberingAfterBreak="0">
    <w:nsid w:val="39C15B9B"/>
    <w:multiLevelType w:val="hybridMultilevel"/>
    <w:tmpl w:val="12500D68"/>
    <w:lvl w:ilvl="0" w:tplc="5DA86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1C8D"/>
    <w:multiLevelType w:val="hybridMultilevel"/>
    <w:tmpl w:val="85B862FA"/>
    <w:lvl w:ilvl="0" w:tplc="469C2B10">
      <w:numFmt w:val="bullet"/>
      <w:lvlText w:val="–"/>
      <w:lvlJc w:val="left"/>
      <w:pPr>
        <w:ind w:left="720" w:hanging="360"/>
      </w:pPr>
      <w:rPr>
        <w:rFonts w:ascii="TT Firs Neue" w:eastAsiaTheme="minorHAnsi" w:hAnsi="TT Firs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21462">
    <w:abstractNumId w:val="0"/>
  </w:num>
  <w:num w:numId="2" w16cid:durableId="208549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F5"/>
    <w:rsid w:val="001F290C"/>
    <w:rsid w:val="00233035"/>
    <w:rsid w:val="0024323F"/>
    <w:rsid w:val="002A4C72"/>
    <w:rsid w:val="002C569D"/>
    <w:rsid w:val="004032F5"/>
    <w:rsid w:val="00511036"/>
    <w:rsid w:val="00550B49"/>
    <w:rsid w:val="00616D21"/>
    <w:rsid w:val="006A6D19"/>
    <w:rsid w:val="007660D8"/>
    <w:rsid w:val="00941C8E"/>
    <w:rsid w:val="00994784"/>
    <w:rsid w:val="00BC71F5"/>
    <w:rsid w:val="00BD21ED"/>
    <w:rsid w:val="00C174DA"/>
    <w:rsid w:val="00D35F46"/>
    <w:rsid w:val="00EC7442"/>
    <w:rsid w:val="00EE494B"/>
    <w:rsid w:val="00F53945"/>
    <w:rsid w:val="00F67CE7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CBB7"/>
  <w15:chartTrackingRefBased/>
  <w15:docId w15:val="{4F97C878-AE0A-4421-A2EE-F09954B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roodtekst"/>
    <w:qFormat/>
    <w:rsid w:val="004032F5"/>
    <w:pPr>
      <w:spacing w:line="276" w:lineRule="auto"/>
    </w:pPr>
    <w:rPr>
      <w:rFonts w:ascii="TT Firs Neue" w:hAnsi="TT Firs Neue"/>
      <w:color w:val="141414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24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4032F5"/>
    <w:pPr>
      <w:outlineLvl w:val="1"/>
    </w:pPr>
    <w:rPr>
      <w:b/>
      <w:bCs/>
      <w:color w:val="FA8C5A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432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43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6D1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6D19"/>
    <w:rPr>
      <w:rFonts w:ascii="TT Firs Neue" w:eastAsiaTheme="majorEastAsia" w:hAnsi="TT Firs Neue" w:cstheme="majorBidi"/>
      <w:b/>
      <w:color w:val="141414"/>
      <w:spacing w:val="-10"/>
      <w:kern w:val="28"/>
      <w:sz w:val="36"/>
      <w:szCs w:val="56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4032F5"/>
    <w:rPr>
      <w:rFonts w:ascii="TT Firs Neue" w:hAnsi="TT Firs Neue"/>
      <w:b/>
      <w:bCs/>
      <w:color w:val="FA8C5A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3035"/>
    <w:rPr>
      <w:rFonts w:ascii="Work Sans Regular Roman" w:hAnsi="Work Sans Regular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3035"/>
    <w:rPr>
      <w:rFonts w:ascii="Work Sans Regular Roman" w:hAnsi="Work Sans Regular Roman"/>
      <w:sz w:val="22"/>
    </w:rPr>
  </w:style>
  <w:style w:type="paragraph" w:styleId="Lijstalinea">
    <w:name w:val="List Paragraph"/>
    <w:basedOn w:val="Standaard"/>
    <w:uiPriority w:val="34"/>
    <w:rsid w:val="00233035"/>
    <w:pPr>
      <w:ind w:left="720"/>
      <w:contextualSpacing/>
    </w:pPr>
  </w:style>
  <w:style w:type="paragraph" w:styleId="Ondertitel">
    <w:name w:val="Subtitle"/>
    <w:basedOn w:val="Kop2"/>
    <w:next w:val="Standaard"/>
    <w:link w:val="OndertitelChar"/>
    <w:uiPriority w:val="11"/>
    <w:qFormat/>
    <w:rsid w:val="0024323F"/>
    <w:rPr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323F"/>
    <w:rPr>
      <w:rFonts w:ascii="TT Firs Neue" w:hAnsi="TT Firs Neue"/>
      <w:b/>
      <w:bCs/>
      <w:color w:val="FA8C5A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43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2432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24323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rsid w:val="00243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4323F"/>
    <w:rPr>
      <w:rFonts w:ascii="TT Firs Neue" w:hAnsi="TT Firs Neue"/>
      <w:i/>
      <w:iCs/>
      <w:color w:val="404040" w:themeColor="text1" w:themeTint="BF"/>
      <w:sz w:val="22"/>
      <w:szCs w:val="22"/>
    </w:rPr>
  </w:style>
  <w:style w:type="paragraph" w:styleId="Duidelijkcitaat">
    <w:name w:val="Intense Quote"/>
    <w:aliases w:val="Citaat tekst"/>
    <w:basedOn w:val="Standaard"/>
    <w:next w:val="Standaard"/>
    <w:link w:val="DuidelijkcitaatChar"/>
    <w:uiPriority w:val="30"/>
    <w:qFormat/>
    <w:rsid w:val="0024323F"/>
    <w:rPr>
      <w:i/>
      <w:color w:val="006EFF"/>
    </w:rPr>
  </w:style>
  <w:style w:type="character" w:customStyle="1" w:styleId="DuidelijkcitaatChar">
    <w:name w:val="Duidelijk citaat Char"/>
    <w:aliases w:val="Citaat tekst Char"/>
    <w:basedOn w:val="Standaardalinea-lettertype"/>
    <w:link w:val="Duidelijkcitaat"/>
    <w:uiPriority w:val="30"/>
    <w:rsid w:val="0024323F"/>
    <w:rPr>
      <w:rFonts w:ascii="TT Firs Neue" w:hAnsi="TT Firs Neue"/>
      <w:i/>
      <w:color w:val="006EFF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4032F5"/>
    <w:rPr>
      <w:color w:val="0563C1" w:themeColor="hyperlink"/>
      <w:u w:val="single"/>
    </w:rPr>
  </w:style>
  <w:style w:type="paragraph" w:customStyle="1" w:styleId="Standaard1">
    <w:name w:val="Standaard1"/>
    <w:rsid w:val="004032F5"/>
    <w:pPr>
      <w:spacing w:line="276" w:lineRule="auto"/>
    </w:pPr>
    <w:rPr>
      <w:rFonts w:ascii="Arial" w:eastAsia="Arial" w:hAnsi="Arial" w:cs="Arial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enservice@hetmeetbedrij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aAbspoelGreenspr\Documents\Marketing%20&amp;%20Communicatie\Groendus\Het%20Meetbedrijf\Huisstijlmiddelen%20v2\Wordsjabloon%20Briefpapier\21_Het_Meetbedrijf_Wordsjabloon_Inf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21_Het_Meetbedrijf_Wordsjabloon_Info</Template>
  <TotalTime>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Sosha Abspoel | Groendus</dc:creator>
  <cp:keywords/>
  <dc:description/>
  <cp:lastModifiedBy>Elias Turubassa</cp:lastModifiedBy>
  <cp:revision>5</cp:revision>
  <cp:lastPrinted>2021-03-30T08:13:00Z</cp:lastPrinted>
  <dcterms:created xsi:type="dcterms:W3CDTF">2021-04-01T20:02:00Z</dcterms:created>
  <dcterms:modified xsi:type="dcterms:W3CDTF">2022-12-20T13:07:00Z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fbdf39-4f09-47ca-b7bf-d7bf73e87bff_Enabled">
    <vt:lpwstr>true</vt:lpwstr>
  </property>
  <property fmtid="{D5CDD505-2E9C-101B-9397-08002B2CF9AE}" pid="3" name="MSIP_Label_c7fbdf39-4f09-47ca-b7bf-d7bf73e87bff_SetDate">
    <vt:lpwstr>2022-12-20T13:06:52Z</vt:lpwstr>
  </property>
  <property fmtid="{D5CDD505-2E9C-101B-9397-08002B2CF9AE}" pid="4" name="MSIP_Label_c7fbdf39-4f09-47ca-b7bf-d7bf73e87bff_Method">
    <vt:lpwstr>Privileged</vt:lpwstr>
  </property>
  <property fmtid="{D5CDD505-2E9C-101B-9397-08002B2CF9AE}" pid="5" name="MSIP_Label_c7fbdf39-4f09-47ca-b7bf-d7bf73e87bff_Name">
    <vt:lpwstr>Openbaar</vt:lpwstr>
  </property>
  <property fmtid="{D5CDD505-2E9C-101B-9397-08002B2CF9AE}" pid="6" name="MSIP_Label_c7fbdf39-4f09-47ca-b7bf-d7bf73e87bff_SiteId">
    <vt:lpwstr>4e9be2f9-b732-45e6-99b1-47aa395c85f3</vt:lpwstr>
  </property>
  <property fmtid="{D5CDD505-2E9C-101B-9397-08002B2CF9AE}" pid="7" name="MSIP_Label_c7fbdf39-4f09-47ca-b7bf-d7bf73e87bff_ActionId">
    <vt:lpwstr>86984758-8d92-486d-a350-1ac9dff7b421</vt:lpwstr>
  </property>
  <property fmtid="{D5CDD505-2E9C-101B-9397-08002B2CF9AE}" pid="8" name="MSIP_Label_c7fbdf39-4f09-47ca-b7bf-d7bf73e87bff_ContentBits">
    <vt:lpwstr>0</vt:lpwstr>
  </property>
</Properties>
</file>